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6AA70" w14:textId="77777777" w:rsidR="00941E83" w:rsidRPr="00AF7FAB" w:rsidRDefault="00941E83" w:rsidP="007F6464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CA4CF6" w:rsidRPr="00F62363" w14:paraId="545AE02A" w14:textId="77777777" w:rsidTr="00281156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E5420F" w14:textId="77777777" w:rsidR="00CA4CF6" w:rsidRPr="00AF7FAB" w:rsidRDefault="00CA4CF6" w:rsidP="00281156">
            <w:pPr>
              <w:jc w:val="center"/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AF7FAB">
              <w:rPr>
                <w:rFonts w:ascii="Arial Black" w:hAnsi="Arial Black" w:cs="Arial"/>
                <w:sz w:val="20"/>
                <w:szCs w:val="20"/>
                <w:lang w:val="en-US"/>
              </w:rPr>
              <w:t>BR 210 095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241C35" w14:textId="77777777" w:rsidR="00CA4CF6" w:rsidRPr="004B62EF" w:rsidRDefault="004B62EF" w:rsidP="002345C2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3628FE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Line safety e</w:t>
            </w:r>
            <w:r w:rsidRPr="00B57F7F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ye shower with two spray heads 45°,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wall mounted</w:t>
            </w:r>
          </w:p>
        </w:tc>
      </w:tr>
      <w:tr w:rsidR="00CA4CF6" w:rsidRPr="00F62363" w14:paraId="04EDE835" w14:textId="77777777" w:rsidTr="00281156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5B99E3" w14:textId="77777777" w:rsidR="00941E40" w:rsidRPr="00E30D9A" w:rsidRDefault="00941E40" w:rsidP="00941E40">
            <w:pPr>
              <w:ind w:right="566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Premium</w:t>
            </w:r>
            <w:r w:rsidRPr="0001442B">
              <w:rPr>
                <w:rFonts w:ascii="Arial" w:hAnsi="Arial"/>
                <w:sz w:val="18"/>
                <w:lang w:val="en-GB"/>
              </w:rPr>
              <w:t>Line safety eye shower with two spray heads 45°, wall mounted</w:t>
            </w:r>
          </w:p>
          <w:p w14:paraId="102B9793" w14:textId="77777777" w:rsidR="00941E40" w:rsidRPr="00CA6F9F" w:rsidRDefault="00941E40" w:rsidP="00941E40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connection pipe</w:t>
            </w:r>
            <w:r w:rsidRPr="002C3FB0">
              <w:rPr>
                <w:rFonts w:ascii="Arial" w:hAnsi="Arial" w:cs="Arial"/>
                <w:sz w:val="18"/>
                <w:szCs w:val="18"/>
                <w:lang w:val="en-GB"/>
              </w:rPr>
              <w:t xml:space="preserve"> of stain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less steel</w:t>
            </w:r>
            <w:r w:rsidRPr="007643C2">
              <w:rPr>
                <w:rFonts w:ascii="Arial" w:hAnsi="Arial" w:cs="Arial"/>
                <w:sz w:val="18"/>
                <w:szCs w:val="18"/>
                <w:lang w:val="en-GB"/>
              </w:rPr>
              <w:t xml:space="preserve"> for easy installation and alignment of the shower</w:t>
            </w:r>
            <w:r w:rsidRPr="002C3FB0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polished, water inlet ¾” male</w:t>
            </w:r>
          </w:p>
          <w:p w14:paraId="73628A7C" w14:textId="77777777" w:rsidR="00941E40" w:rsidRDefault="00941E40" w:rsidP="00941E40">
            <w:pPr>
              <w:ind w:right="566"/>
              <w:rPr>
                <w:rFonts w:ascii="Arial" w:hAnsi="Arial"/>
                <w:sz w:val="18"/>
                <w:lang w:val="en-GB"/>
              </w:rPr>
            </w:pPr>
            <w:r w:rsidRPr="00E21E54"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ball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valve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½”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of stainless steel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with PUSH-lever actuation,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</w:t>
            </w:r>
          </w:p>
          <w:p w14:paraId="2667BE12" w14:textId="77777777" w:rsidR="00941E40" w:rsidRPr="00E30D9A" w:rsidRDefault="00941E40" w:rsidP="00941E40">
            <w:pPr>
              <w:rPr>
                <w:rFonts w:ascii="Arial" w:hAnsi="Arial"/>
                <w:sz w:val="18"/>
                <w:lang w:val="en-GB"/>
              </w:rPr>
            </w:pPr>
            <w:r w:rsidRPr="0004726D"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04726D">
              <w:rPr>
                <w:rFonts w:ascii="Arial" w:hAnsi="Arial" w:cs="Arial"/>
                <w:sz w:val="18"/>
                <w:szCs w:val="18"/>
                <w:lang w:val="en-GB"/>
              </w:rPr>
              <w:t xml:space="preserve">push plate made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stainless </w:t>
            </w:r>
            <w:r w:rsidRPr="0004726D">
              <w:rPr>
                <w:rFonts w:ascii="Arial" w:hAnsi="Arial" w:cs="Arial"/>
                <w:sz w:val="18"/>
                <w:szCs w:val="18"/>
                <w:lang w:val="en-GB"/>
              </w:rPr>
              <w:t>steel</w:t>
            </w:r>
            <w:r w:rsidRPr="0004726D"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/>
                <w:sz w:val="18"/>
                <w:lang w:val="en-GB"/>
              </w:rPr>
              <w:t>polish</w:t>
            </w:r>
            <w:r w:rsidRPr="0004726D">
              <w:rPr>
                <w:rFonts w:ascii="Arial" w:hAnsi="Arial"/>
                <w:sz w:val="18"/>
                <w:lang w:val="en-GB"/>
              </w:rPr>
              <w:t xml:space="preserve">ed, </w:t>
            </w:r>
            <w:r>
              <w:rPr>
                <w:rFonts w:ascii="Arial" w:hAnsi="Arial"/>
                <w:sz w:val="18"/>
                <w:lang w:val="en-GB"/>
              </w:rPr>
              <w:t>length 130 mm, with large signal</w:t>
            </w:r>
            <w:r w:rsidRPr="0004726D">
              <w:rPr>
                <w:rFonts w:ascii="Arial" w:hAnsi="Arial"/>
                <w:sz w:val="18"/>
                <w:lang w:val="en-GB"/>
              </w:rPr>
              <w:t xml:space="preserve"> "PUSH", </w:t>
            </w:r>
            <w:r>
              <w:rPr>
                <w:rFonts w:ascii="Arial" w:hAnsi="Arial"/>
                <w:sz w:val="18"/>
                <w:lang w:val="en-GB"/>
              </w:rPr>
              <w:t>luminescent according to DIN 67510</w:t>
            </w:r>
            <w:r w:rsidRPr="00E21E54">
              <w:rPr>
                <w:rFonts w:ascii="Arial" w:hAnsi="Arial"/>
                <w:sz w:val="18"/>
                <w:lang w:val="en-GB"/>
              </w:rPr>
              <w:br/>
            </w:r>
            <w:r w:rsidRPr="000C7B04">
              <w:rPr>
                <w:rFonts w:ascii="Arial" w:hAnsi="Arial" w:cs="Arial"/>
                <w:sz w:val="18"/>
                <w:szCs w:val="18"/>
                <w:lang w:val="en-GB"/>
              </w:rPr>
              <w:t>- integrated flow regulation 14 litre / minute</w:t>
            </w:r>
            <w:r w:rsidRPr="000C7B04">
              <w:rPr>
                <w:lang w:val="en-GB"/>
              </w:rPr>
              <w:t xml:space="preserve"> </w:t>
            </w:r>
            <w:r w:rsidRPr="000C7B04">
              <w:rPr>
                <w:rFonts w:ascii="Arial" w:hAnsi="Arial" w:cs="Arial"/>
                <w:sz w:val="18"/>
                <w:szCs w:val="18"/>
                <w:lang w:val="en-GB"/>
              </w:rPr>
              <w:t xml:space="preserve">for a standard-compliant jet pattern at a specified working range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1.5</w:t>
            </w:r>
            <w:r w:rsidRPr="000C7B04">
              <w:rPr>
                <w:rFonts w:ascii="Arial" w:hAnsi="Arial" w:cs="Arial"/>
                <w:sz w:val="18"/>
                <w:szCs w:val="18"/>
                <w:lang w:val="en-GB"/>
              </w:rPr>
              <w:t xml:space="preserve"> to 5 bar flow pressure</w:t>
            </w:r>
          </w:p>
          <w:p w14:paraId="74F3784D" w14:textId="77777777" w:rsidR="00941E40" w:rsidRPr="004B62EF" w:rsidRDefault="00941E40" w:rsidP="00941E40">
            <w:pPr>
              <w:tabs>
                <w:tab w:val="left" w:pos="-4167"/>
              </w:tabs>
              <w:rPr>
                <w:rFonts w:ascii="Arial" w:hAnsi="Arial" w:cs="Arial"/>
                <w:sz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Pr="00FA4A42">
              <w:rPr>
                <w:rFonts w:ascii="Arial" w:hAnsi="Arial" w:cs="Arial"/>
                <w:sz w:val="18"/>
                <w:szCs w:val="18"/>
                <w:lang w:val="en-US"/>
              </w:rPr>
              <w:t>high-performance spray heads made of stainless steel for large-scale dispersion of water, polished, 45° angled, with plastic spray plate, low calcification, rubber sleeves and sealed dust caps, mounted over distributor fork</w:t>
            </w:r>
            <w:r w:rsidRPr="00FA4A4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87A6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sign for eye shower according to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self-adhesive PVC-film,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100 x 100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10 metre</w:t>
            </w:r>
            <w:r w:rsidRPr="00E87A66">
              <w:rPr>
                <w:rFonts w:ascii="Arial" w:hAnsi="Arial" w:cs="Arial"/>
                <w:sz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lang w:val="en-GB"/>
              </w:rPr>
              <w:t>- height 200 mm, projection 310 mm, total width incl. lever 250 mm</w:t>
            </w:r>
          </w:p>
          <w:p w14:paraId="3B5B11EB" w14:textId="77777777" w:rsidR="00941E40" w:rsidRPr="000C04E8" w:rsidRDefault="00941E40" w:rsidP="00941E4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mounting height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900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 mm (</w:t>
            </w:r>
            <w:r w:rsidRPr="000C04E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± 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>200 mm)</w:t>
            </w:r>
          </w:p>
          <w:p w14:paraId="2FCB263C" w14:textId="77777777" w:rsidR="00941E40" w:rsidRPr="00265C26" w:rsidRDefault="00941E40" w:rsidP="00941E4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 1717</w:t>
            </w:r>
          </w:p>
          <w:p w14:paraId="1F8698AD" w14:textId="77777777" w:rsidR="00941E40" w:rsidRDefault="00941E40" w:rsidP="00941E4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ANSI Z358.1-2014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15154-2:2006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210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95</w:t>
            </w:r>
          </w:p>
          <w:p w14:paraId="099BE644" w14:textId="77777777" w:rsidR="00941E40" w:rsidRPr="00265C26" w:rsidRDefault="00941E40" w:rsidP="00941E40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3CDD61C5" w14:textId="77777777" w:rsidR="00941E40" w:rsidRPr="000C04E8" w:rsidRDefault="00941E40" w:rsidP="00941E4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13FC9CB5" w14:textId="77777777" w:rsidR="00941E40" w:rsidRPr="007360E1" w:rsidRDefault="00941E40" w:rsidP="00941E4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5D1492EF" w14:textId="77777777" w:rsidR="00941E40" w:rsidRPr="007360E1" w:rsidRDefault="00941E40" w:rsidP="00941E4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Operating pressure: 1.5 to 5 bar</w:t>
            </w:r>
          </w:p>
          <w:p w14:paraId="7955CA17" w14:textId="77777777" w:rsidR="00941E40" w:rsidRPr="007360E1" w:rsidRDefault="00941E40" w:rsidP="00941E4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Flow rate: 14 l/min</w:t>
            </w:r>
          </w:p>
          <w:p w14:paraId="6B36CA71" w14:textId="77777777" w:rsidR="00941E40" w:rsidRPr="007360E1" w:rsidRDefault="00941E40" w:rsidP="00941E4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Water inlet: 3/4” male</w:t>
            </w:r>
          </w:p>
          <w:p w14:paraId="1B075FAB" w14:textId="30013515" w:rsidR="00CA4CF6" w:rsidRPr="00AF7FAB" w:rsidRDefault="00941E40" w:rsidP="00941E40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Dimensions (H x W x D): 200 x 250 x 310 mm</w:t>
            </w:r>
          </w:p>
        </w:tc>
      </w:tr>
    </w:tbl>
    <w:p w14:paraId="35F1FEDD" w14:textId="77777777" w:rsidR="00941E83" w:rsidRPr="00AF7FAB" w:rsidRDefault="00941E83" w:rsidP="005304DD">
      <w:pPr>
        <w:rPr>
          <w:rFonts w:ascii="Arial" w:hAnsi="Arial" w:cs="Arial"/>
          <w:sz w:val="18"/>
          <w:szCs w:val="18"/>
          <w:lang w:val="en-US"/>
        </w:rPr>
      </w:pPr>
    </w:p>
    <w:sectPr w:rsidR="00941E83" w:rsidRPr="00AF7FAB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FBBE2" w14:textId="77777777" w:rsidR="001F4F0C" w:rsidRDefault="001F4F0C" w:rsidP="00323468">
      <w:r>
        <w:separator/>
      </w:r>
    </w:p>
  </w:endnote>
  <w:endnote w:type="continuationSeparator" w:id="0">
    <w:p w14:paraId="74C2A91A" w14:textId="77777777" w:rsidR="001F4F0C" w:rsidRDefault="001F4F0C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0EF47" w14:textId="77777777" w:rsidR="00F62363" w:rsidRDefault="00F623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6B15B" w14:textId="77777777" w:rsidR="001F4F0C" w:rsidRDefault="001F4F0C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4A5B98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4A5B98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27EEDC9" w14:textId="77777777" w:rsidR="001F4F0C" w:rsidRDefault="001F4F0C">
    <w:pPr>
      <w:pStyle w:val="Fuzeile"/>
    </w:pPr>
  </w:p>
  <w:p w14:paraId="0A753048" w14:textId="1B7EC4A1" w:rsidR="001F4F0C" w:rsidRDefault="00F62363">
    <w:pPr>
      <w:pStyle w:val="Fuzeile"/>
    </w:pPr>
    <w:r>
      <w:rPr>
        <w:noProof/>
      </w:rPr>
      <w:drawing>
        <wp:inline distT="0" distB="0" distL="0" distR="0" wp14:anchorId="694A0E08" wp14:editId="590935ED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033F" w14:textId="77777777" w:rsidR="00F62363" w:rsidRDefault="00F623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2943D" w14:textId="77777777" w:rsidR="001F4F0C" w:rsidRDefault="001F4F0C" w:rsidP="00323468">
      <w:r>
        <w:separator/>
      </w:r>
    </w:p>
  </w:footnote>
  <w:footnote w:type="continuationSeparator" w:id="0">
    <w:p w14:paraId="420167AA" w14:textId="77777777" w:rsidR="001F4F0C" w:rsidRDefault="001F4F0C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AFBFC" w14:textId="77777777" w:rsidR="00F62363" w:rsidRDefault="00F623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0805" w14:textId="77777777" w:rsidR="001F4F0C" w:rsidRDefault="001F4F0C">
    <w:pPr>
      <w:pStyle w:val="Kopfzeile"/>
    </w:pPr>
    <w:r>
      <w:rPr>
        <w:noProof/>
      </w:rPr>
      <w:drawing>
        <wp:inline distT="0" distB="0" distL="0" distR="0" wp14:anchorId="320C111D" wp14:editId="13F94766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6-Kopfzeile-AUS-Sicherheits-Augen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7B77" w14:textId="77777777" w:rsidR="00F62363" w:rsidRDefault="00F6236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TaRSUuAmOr6JwQYaCF0acrWfqA3qcaeZSHJaDaw5nG8c1CmvBEb1DYa1OR0nfSHwVpFNQn5Jn19+fRaSG7+/Q==" w:salt="TfN2aza9WydQ3v3EfbK6Jg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280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2E13"/>
    <w:rsid w:val="00014188"/>
    <w:rsid w:val="0001442B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0AC9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AA1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1B44"/>
    <w:rsid w:val="000B2DCA"/>
    <w:rsid w:val="000B423E"/>
    <w:rsid w:val="000B581E"/>
    <w:rsid w:val="000B5D44"/>
    <w:rsid w:val="000B6A79"/>
    <w:rsid w:val="000B6DBA"/>
    <w:rsid w:val="000C00C4"/>
    <w:rsid w:val="000C04E8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689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47A6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4F0C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156"/>
    <w:rsid w:val="00281659"/>
    <w:rsid w:val="0028221B"/>
    <w:rsid w:val="00282FEA"/>
    <w:rsid w:val="00284F31"/>
    <w:rsid w:val="00287753"/>
    <w:rsid w:val="00287834"/>
    <w:rsid w:val="00290ACE"/>
    <w:rsid w:val="00290E57"/>
    <w:rsid w:val="00290FCD"/>
    <w:rsid w:val="00291820"/>
    <w:rsid w:val="002923B6"/>
    <w:rsid w:val="0029313F"/>
    <w:rsid w:val="0029336A"/>
    <w:rsid w:val="00293722"/>
    <w:rsid w:val="0029478E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3FB0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4B34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8F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4A7C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4E4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B98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B62EF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1F79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1D8B"/>
    <w:rsid w:val="00522201"/>
    <w:rsid w:val="005222F6"/>
    <w:rsid w:val="00522319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76CA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1E8B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160"/>
    <w:rsid w:val="005C2383"/>
    <w:rsid w:val="005C3932"/>
    <w:rsid w:val="005C39A6"/>
    <w:rsid w:val="005C39C7"/>
    <w:rsid w:val="005C518B"/>
    <w:rsid w:val="005C5283"/>
    <w:rsid w:val="005C5359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57B3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434A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30B4"/>
    <w:rsid w:val="006E408B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AF9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43C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C99"/>
    <w:rsid w:val="007932F1"/>
    <w:rsid w:val="00793C4A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670B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40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0A29"/>
    <w:rsid w:val="00A11613"/>
    <w:rsid w:val="00A11E9D"/>
    <w:rsid w:val="00A11F69"/>
    <w:rsid w:val="00A12444"/>
    <w:rsid w:val="00A12B78"/>
    <w:rsid w:val="00A13B97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45BB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194A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B7730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AF7FAB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27"/>
    <w:rsid w:val="00B1615E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ACA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18A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601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4AF9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1A6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CC6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CC5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518A"/>
    <w:rsid w:val="00CB55F9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20C"/>
    <w:rsid w:val="00CC6541"/>
    <w:rsid w:val="00CC720B"/>
    <w:rsid w:val="00CC78D9"/>
    <w:rsid w:val="00CD03CF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4C0C"/>
    <w:rsid w:val="00D75346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311D"/>
    <w:rsid w:val="00D8322A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6D20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A6CFC"/>
    <w:rsid w:val="00EB09DB"/>
    <w:rsid w:val="00EB140B"/>
    <w:rsid w:val="00EB160D"/>
    <w:rsid w:val="00EB1C5E"/>
    <w:rsid w:val="00EB2978"/>
    <w:rsid w:val="00EB3324"/>
    <w:rsid w:val="00EB3849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F0E7F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363"/>
    <w:rsid w:val="00F62432"/>
    <w:rsid w:val="00F62928"/>
    <w:rsid w:val="00F62D8E"/>
    <w:rsid w:val="00F6428A"/>
    <w:rsid w:val="00F64403"/>
    <w:rsid w:val="00F65728"/>
    <w:rsid w:val="00F66719"/>
    <w:rsid w:val="00F6692A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5CF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5277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3368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73D95FF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8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1218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9</cp:revision>
  <cp:lastPrinted>2013-12-16T07:55:00Z</cp:lastPrinted>
  <dcterms:created xsi:type="dcterms:W3CDTF">2020-12-23T15:16:00Z</dcterms:created>
  <dcterms:modified xsi:type="dcterms:W3CDTF">2024-08-19T13:59:00Z</dcterms:modified>
</cp:coreProperties>
</file>